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E0" w:rsidRDefault="001C2C7D" w:rsidP="001C2C7D">
      <w:pPr>
        <w:jc w:val="center"/>
      </w:pPr>
      <w:r>
        <w:t>Chapter 20 Study Guide</w:t>
      </w:r>
    </w:p>
    <w:p w:rsidR="001C2C7D" w:rsidRDefault="001C2C7D" w:rsidP="001C2C7D">
      <w:r>
        <w:t>Terms:</w:t>
      </w:r>
    </w:p>
    <w:p w:rsidR="00622762" w:rsidRDefault="00622762" w:rsidP="001C2C7D">
      <w:pPr>
        <w:pStyle w:val="ListParagraph"/>
        <w:numPr>
          <w:ilvl w:val="0"/>
          <w:numId w:val="1"/>
        </w:numPr>
        <w:sectPr w:rsidR="00622762" w:rsidSect="005043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C7D" w:rsidRPr="00622762" w:rsidRDefault="001C2C7D" w:rsidP="001C2C7D">
      <w:pPr>
        <w:pStyle w:val="ListParagraph"/>
        <w:numPr>
          <w:ilvl w:val="0"/>
          <w:numId w:val="1"/>
        </w:numPr>
      </w:pPr>
      <w:proofErr w:type="spellStart"/>
      <w:r w:rsidRPr="00622762">
        <w:lastRenderedPageBreak/>
        <w:t>Africanization</w:t>
      </w:r>
      <w:proofErr w:type="spellEnd"/>
      <w:r w:rsidRPr="00622762">
        <w:t xml:space="preserve"> of Christianity</w:t>
      </w:r>
    </w:p>
    <w:p w:rsidR="001C2C7D" w:rsidRPr="00622762" w:rsidRDefault="001C2C7D" w:rsidP="001C2C7D">
      <w:pPr>
        <w:pStyle w:val="ListParagraph"/>
        <w:numPr>
          <w:ilvl w:val="0"/>
          <w:numId w:val="1"/>
        </w:numPr>
      </w:pPr>
      <w:r w:rsidRPr="00622762">
        <w:t>Apartheid</w:t>
      </w:r>
    </w:p>
    <w:p w:rsidR="001C2C7D" w:rsidRPr="00622762" w:rsidRDefault="001C2C7D" w:rsidP="001C2C7D">
      <w:pPr>
        <w:pStyle w:val="ListParagraph"/>
        <w:numPr>
          <w:ilvl w:val="0"/>
          <w:numId w:val="1"/>
        </w:numPr>
      </w:pPr>
      <w:proofErr w:type="spellStart"/>
      <w:r w:rsidRPr="00622762">
        <w:t>Blyden</w:t>
      </w:r>
      <w:proofErr w:type="spellEnd"/>
      <w:r w:rsidRPr="00622762">
        <w:t>, Edward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t>cash-crop agriculture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t>colonial racism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t>colonial tribalism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t>Congo Free State/Leopold II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rPr>
          <w:spacing w:val="-4"/>
        </w:rPr>
        <w:lastRenderedPageBreak/>
        <w:t>cultivation system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t>Indian Rebellion, 1857–1858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t>informal empires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t>invention of tradition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t>scramble for Africa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t>Vivekananda, Swami</w:t>
      </w:r>
    </w:p>
    <w:p w:rsidR="00622762" w:rsidRPr="00622762" w:rsidRDefault="00622762" w:rsidP="001C2C7D">
      <w:pPr>
        <w:pStyle w:val="ListParagraph"/>
        <w:numPr>
          <w:ilvl w:val="0"/>
          <w:numId w:val="1"/>
        </w:numPr>
      </w:pPr>
      <w:r w:rsidRPr="00622762">
        <w:rPr>
          <w:spacing w:val="-4"/>
        </w:rPr>
        <w:t>Western-educated elite</w:t>
      </w:r>
    </w:p>
    <w:p w:rsidR="00622762" w:rsidRDefault="00622762" w:rsidP="00622762">
      <w:pPr>
        <w:pStyle w:val="ListParagraph"/>
        <w:sectPr w:rsidR="00622762" w:rsidSect="006227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2762" w:rsidRDefault="00622762" w:rsidP="00622762">
      <w:pPr>
        <w:pStyle w:val="ChapterHeading2"/>
        <w:spacing w:before="360" w:after="120"/>
      </w:pPr>
      <w:r w:rsidRPr="006C1523">
        <w:lastRenderedPageBreak/>
        <w:t>Margin Review Questions</w:t>
      </w:r>
    </w:p>
    <w:p w:rsidR="00622762" w:rsidRPr="005F4A08" w:rsidRDefault="00622762" w:rsidP="00622762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5F4A08">
        <w:rPr>
          <w:sz w:val="24"/>
        </w:rPr>
        <w:t>Why might subject people choose to cooperate with the colonial regime? What might prompt them to rebel or resist?</w:t>
      </w:r>
    </w:p>
    <w:p w:rsidR="00622762" w:rsidRPr="005F4A08" w:rsidRDefault="00622762" w:rsidP="00622762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5F4A08">
        <w:rPr>
          <w:sz w:val="24"/>
        </w:rPr>
        <w:t>What was distinctive about European colonial empires of the nineteenth century?</w:t>
      </w:r>
    </w:p>
    <w:p w:rsidR="00622762" w:rsidRPr="005F4A08" w:rsidRDefault="00622762" w:rsidP="00622762">
      <w:pPr>
        <w:pStyle w:val="MRQuestion"/>
        <w:numPr>
          <w:ilvl w:val="0"/>
          <w:numId w:val="2"/>
        </w:numPr>
        <w:spacing w:after="180"/>
        <w:rPr>
          <w:i w:val="0"/>
          <w:sz w:val="24"/>
          <w:szCs w:val="24"/>
        </w:rPr>
      </w:pPr>
      <w:r w:rsidRPr="005F4A08">
        <w:rPr>
          <w:i w:val="0"/>
          <w:sz w:val="24"/>
          <w:szCs w:val="24"/>
        </w:rPr>
        <w:t>How did the power of colonial states transform the economic lives of colonial subjects?</w:t>
      </w:r>
    </w:p>
    <w:p w:rsidR="00622762" w:rsidRPr="005F4A08" w:rsidRDefault="00622762" w:rsidP="00622762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5F4A08">
        <w:rPr>
          <w:sz w:val="24"/>
        </w:rPr>
        <w:t>How were the lives of African women altered by colonial economies?</w:t>
      </w:r>
    </w:p>
    <w:p w:rsidR="00622762" w:rsidRPr="005F4A08" w:rsidRDefault="005F4A08" w:rsidP="00622762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5F4A08">
        <w:rPr>
          <w:sz w:val="24"/>
        </w:rPr>
        <w:t>Did colonial rule bring “economic progress” in its wake?</w:t>
      </w:r>
    </w:p>
    <w:p w:rsidR="005F4A08" w:rsidRPr="005F4A08" w:rsidRDefault="005F4A08" w:rsidP="00622762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5F4A08">
        <w:rPr>
          <w:sz w:val="24"/>
        </w:rPr>
        <w:t>What impact did Western education have on colonial societies?</w:t>
      </w:r>
    </w:p>
    <w:p w:rsidR="005F4A08" w:rsidRPr="005F4A08" w:rsidRDefault="005F4A08" w:rsidP="00622762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5F4A08">
        <w:rPr>
          <w:sz w:val="24"/>
        </w:rPr>
        <w:t>How and why did Hinduism emerge as a distinct religious tradition during the colonial era in India?</w:t>
      </w:r>
    </w:p>
    <w:p w:rsidR="005F4A08" w:rsidRPr="005F4A08" w:rsidRDefault="005F4A08" w:rsidP="00622762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5F4A08">
        <w:rPr>
          <w:sz w:val="24"/>
        </w:rPr>
        <w:t>In what way were “race” and “tribe” new identities in colonial Africa?</w:t>
      </w:r>
    </w:p>
    <w:p w:rsidR="005F4A08" w:rsidRDefault="005F4A08" w:rsidP="005F4A08">
      <w:pPr>
        <w:pStyle w:val="ChapterHeading2"/>
        <w:spacing w:before="240" w:after="120"/>
      </w:pPr>
      <w:r w:rsidRPr="007C33AB">
        <w:t xml:space="preserve">Documents </w:t>
      </w:r>
      <w:proofErr w:type="spellStart"/>
      <w:r w:rsidRPr="007C33AB">
        <w:t>Headnote</w:t>
      </w:r>
      <w:proofErr w:type="spellEnd"/>
      <w:r w:rsidRPr="007C33AB">
        <w:t xml:space="preserve"> Questions</w:t>
      </w:r>
    </w:p>
    <w:p w:rsidR="000F6CE4" w:rsidRDefault="000F6CE4" w:rsidP="005F4A08">
      <w:pPr>
        <w:pStyle w:val="ChapterHeading2"/>
        <w:spacing w:before="240" w:after="120"/>
      </w:pPr>
    </w:p>
    <w:p w:rsidR="00FE3A1C" w:rsidRPr="000F6CE4" w:rsidRDefault="00FE3A1C" w:rsidP="00FE3A1C">
      <w:pPr>
        <w:pStyle w:val="ChapterHeading3"/>
        <w:spacing w:before="0" w:after="60"/>
        <w:rPr>
          <w:b w:val="0"/>
        </w:rPr>
      </w:pPr>
      <w:r w:rsidRPr="000F6CE4">
        <w:rPr>
          <w:b w:val="0"/>
        </w:rPr>
        <w:t>Document 20.1: The Wonders of British Calcutta:  b</w:t>
      </w:r>
    </w:p>
    <w:p w:rsidR="00FE3A1C" w:rsidRPr="000F6CE4" w:rsidRDefault="00FE3A1C" w:rsidP="00FE3A1C">
      <w:pPr>
        <w:pStyle w:val="ChapterHeading3"/>
        <w:spacing w:before="140"/>
        <w:rPr>
          <w:b w:val="0"/>
        </w:rPr>
      </w:pPr>
      <w:r w:rsidRPr="000F6CE4">
        <w:rPr>
          <w:b w:val="0"/>
        </w:rPr>
        <w:t>Document 20.2: Seeking Western Education: b, c, d</w:t>
      </w:r>
    </w:p>
    <w:p w:rsidR="00FE3A1C" w:rsidRPr="000F6CE4" w:rsidRDefault="00FE3A1C" w:rsidP="00FE3A1C">
      <w:pPr>
        <w:pStyle w:val="ChapterHeading3"/>
        <w:rPr>
          <w:b w:val="0"/>
        </w:rPr>
      </w:pPr>
      <w:r w:rsidRPr="000F6CE4">
        <w:rPr>
          <w:b w:val="0"/>
        </w:rPr>
        <w:t>Document 20.3: The Indian Rebellion:  b, c</w:t>
      </w:r>
    </w:p>
    <w:p w:rsidR="00FE3A1C" w:rsidRPr="000F6CE4" w:rsidRDefault="00FE3A1C" w:rsidP="00FE3A1C">
      <w:pPr>
        <w:pStyle w:val="ChapterHeading3"/>
        <w:rPr>
          <w:b w:val="0"/>
        </w:rPr>
      </w:pPr>
      <w:r w:rsidRPr="000F6CE4">
        <w:rPr>
          <w:b w:val="0"/>
        </w:rPr>
        <w:t>Document 20.4: The Credits and Debits of British Rule in India</w:t>
      </w:r>
      <w:r w:rsidR="008D7C61" w:rsidRPr="000F6CE4">
        <w:rPr>
          <w:b w:val="0"/>
        </w:rPr>
        <w:t>:  a, c</w:t>
      </w:r>
    </w:p>
    <w:p w:rsidR="00622762" w:rsidRDefault="008D7C61" w:rsidP="000F6CE4">
      <w:pPr>
        <w:pStyle w:val="ChapterHeading3"/>
        <w:spacing w:after="180"/>
      </w:pPr>
      <w:r w:rsidRPr="000F6CE4">
        <w:rPr>
          <w:b w:val="0"/>
        </w:rPr>
        <w:t>Document 20.5: Gandhi on Modern Civilization:  a, b, d</w:t>
      </w:r>
    </w:p>
    <w:sectPr w:rsidR="00622762" w:rsidSect="006227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A2D"/>
    <w:multiLevelType w:val="hybridMultilevel"/>
    <w:tmpl w:val="2A82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7B49"/>
    <w:multiLevelType w:val="hybridMultilevel"/>
    <w:tmpl w:val="F800C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C7D"/>
    <w:rsid w:val="000948A3"/>
    <w:rsid w:val="000F6CE4"/>
    <w:rsid w:val="001C2C7D"/>
    <w:rsid w:val="005043B6"/>
    <w:rsid w:val="005F4A08"/>
    <w:rsid w:val="005F7E17"/>
    <w:rsid w:val="00622762"/>
    <w:rsid w:val="008D7C61"/>
    <w:rsid w:val="00952458"/>
    <w:rsid w:val="00EF0775"/>
    <w:rsid w:val="00F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7D"/>
    <w:pPr>
      <w:ind w:left="720"/>
      <w:contextualSpacing/>
    </w:pPr>
  </w:style>
  <w:style w:type="paragraph" w:customStyle="1" w:styleId="ChapterHeading2">
    <w:name w:val="Chapter Heading 2"/>
    <w:rsid w:val="00622762"/>
    <w:pPr>
      <w:spacing w:before="480" w:after="18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RQuestion">
    <w:name w:val="MR Question"/>
    <w:link w:val="MRQuestionChar"/>
    <w:rsid w:val="00622762"/>
    <w:pPr>
      <w:tabs>
        <w:tab w:val="left" w:pos="360"/>
        <w:tab w:val="left" w:pos="720"/>
      </w:tabs>
      <w:spacing w:after="120" w:line="240" w:lineRule="auto"/>
    </w:pPr>
    <w:rPr>
      <w:rFonts w:ascii="Times New Roman" w:eastAsia="Times New Roman" w:hAnsi="Times New Roman" w:cs="Times New Roman"/>
      <w:i/>
      <w:noProof/>
      <w:sz w:val="21"/>
      <w:szCs w:val="18"/>
    </w:rPr>
  </w:style>
  <w:style w:type="character" w:customStyle="1" w:styleId="MRQuestionChar">
    <w:name w:val="MR Question Char"/>
    <w:basedOn w:val="DefaultParagraphFont"/>
    <w:link w:val="MRQuestion"/>
    <w:rsid w:val="00622762"/>
    <w:rPr>
      <w:rFonts w:ascii="Times New Roman" w:eastAsia="Times New Roman" w:hAnsi="Times New Roman" w:cs="Times New Roman"/>
      <w:i/>
      <w:noProof/>
      <w:sz w:val="21"/>
      <w:szCs w:val="18"/>
    </w:rPr>
  </w:style>
  <w:style w:type="paragraph" w:customStyle="1" w:styleId="ChapterHeading3">
    <w:name w:val="Chapter Heading 3"/>
    <w:rsid w:val="00FE3A1C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F3FC-BA54-4277-99CB-01C28719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2012-02-28T05:41:00Z</dcterms:created>
  <dcterms:modified xsi:type="dcterms:W3CDTF">2012-02-28T06:05:00Z</dcterms:modified>
</cp:coreProperties>
</file>